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EBC5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B7EBC5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BC5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BC53" w14:textId="77777777" w:rsidR="00C44B8B" w:rsidRPr="0052681C" w:rsidRDefault="00DB0FD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0FD2">
              <w:rPr>
                <w:b/>
                <w:sz w:val="26"/>
                <w:szCs w:val="26"/>
              </w:rPr>
              <w:t>202A_100</w:t>
            </w:r>
          </w:p>
        </w:tc>
      </w:tr>
      <w:tr w:rsidR="00C44B8B" w:rsidRPr="0052681C" w14:paraId="0B7EBC5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BC5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BC56" w14:textId="77777777" w:rsidR="00C44B8B" w:rsidRPr="0052681C" w:rsidRDefault="00DB0FD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DB0FD2">
              <w:rPr>
                <w:b/>
                <w:sz w:val="26"/>
                <w:szCs w:val="26"/>
                <w:lang w:val="en-US"/>
              </w:rPr>
              <w:t>2221779</w:t>
            </w:r>
          </w:p>
        </w:tc>
      </w:tr>
    </w:tbl>
    <w:p w14:paraId="0B7EBC5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7EBC5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B7EBC5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7EBC5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B7EBC5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B7EBC5D" w14:textId="77777777" w:rsidR="00C44B8B" w:rsidRPr="0052681C" w:rsidRDefault="00C44B8B" w:rsidP="00C44B8B"/>
    <w:p w14:paraId="0B7EBC5E" w14:textId="77777777" w:rsidR="00C44B8B" w:rsidRPr="0052681C" w:rsidRDefault="00C44B8B" w:rsidP="00C44B8B"/>
    <w:p w14:paraId="0B7EBC5F" w14:textId="77777777" w:rsidR="00C44B8B" w:rsidRPr="0052681C" w:rsidRDefault="00C44B8B" w:rsidP="00C44B8B"/>
    <w:p w14:paraId="0B7EBC6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B7EBC6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B7EBC62" w14:textId="77777777" w:rsidR="00612811" w:rsidRPr="00DB0FD2" w:rsidRDefault="00A0255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A78F0" w:rsidRPr="007B1698">
        <w:rPr>
          <w:b/>
          <w:sz w:val="26"/>
          <w:szCs w:val="26"/>
        </w:rPr>
        <w:t>За</w:t>
      </w:r>
      <w:r>
        <w:rPr>
          <w:b/>
          <w:sz w:val="26"/>
          <w:szCs w:val="26"/>
        </w:rPr>
        <w:t>жим ремонтный спиральный РС-17,5</w:t>
      </w:r>
      <w:r w:rsidR="00BA78F0" w:rsidRPr="007B1698">
        <w:rPr>
          <w:b/>
          <w:sz w:val="26"/>
          <w:szCs w:val="26"/>
        </w:rPr>
        <w:t>-01</w:t>
      </w:r>
      <w:r>
        <w:rPr>
          <w:b/>
          <w:sz w:val="26"/>
          <w:szCs w:val="26"/>
        </w:rPr>
        <w:t>)</w:t>
      </w:r>
      <w:r w:rsidR="009C0389" w:rsidRPr="007B1698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DB0FD2">
        <w:rPr>
          <w:b/>
          <w:sz w:val="26"/>
          <w:szCs w:val="26"/>
        </w:rPr>
        <w:t xml:space="preserve"> </w:t>
      </w:r>
      <w:r w:rsidR="00AA670B" w:rsidRPr="005A2235">
        <w:rPr>
          <w:b/>
          <w:sz w:val="26"/>
          <w:szCs w:val="26"/>
          <w:u w:val="single"/>
        </w:rPr>
        <w:t>202</w:t>
      </w:r>
      <w:r w:rsidR="00AA670B" w:rsidRPr="005A2235">
        <w:rPr>
          <w:b/>
          <w:sz w:val="26"/>
          <w:szCs w:val="26"/>
          <w:u w:val="single"/>
          <w:lang w:val="en-US"/>
        </w:rPr>
        <w:t>A</w:t>
      </w:r>
    </w:p>
    <w:p w14:paraId="0B7EBC6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7EBC6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7EBC65" w14:textId="77777777" w:rsidR="00967C0F" w:rsidRPr="007B1698" w:rsidRDefault="00641E44" w:rsidP="005A223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B1698">
        <w:rPr>
          <w:sz w:val="24"/>
          <w:szCs w:val="24"/>
        </w:rPr>
        <w:t xml:space="preserve">Технические требования, характеристики </w:t>
      </w:r>
      <w:r w:rsidR="00770408" w:rsidRPr="007B1698">
        <w:rPr>
          <w:sz w:val="24"/>
          <w:szCs w:val="24"/>
        </w:rPr>
        <w:t>линейной арматуры и гасителей вибрации</w:t>
      </w:r>
      <w:r w:rsidR="005F3212" w:rsidRPr="007B1698">
        <w:rPr>
          <w:sz w:val="24"/>
          <w:szCs w:val="24"/>
        </w:rPr>
        <w:t xml:space="preserve"> </w:t>
      </w:r>
      <w:r w:rsidR="004F4E9E" w:rsidRPr="007B1698">
        <w:rPr>
          <w:sz w:val="24"/>
          <w:szCs w:val="24"/>
        </w:rPr>
        <w:t xml:space="preserve">должны соответствовать параметрам </w:t>
      </w:r>
      <w:r w:rsidR="00A0255C">
        <w:rPr>
          <w:sz w:val="24"/>
          <w:szCs w:val="24"/>
        </w:rPr>
        <w:t>ТУ-3449-031</w:t>
      </w:r>
      <w:r w:rsidR="00A0255C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967C0F" w:rsidRPr="007B1698">
        <w:rPr>
          <w:sz w:val="24"/>
          <w:szCs w:val="24"/>
        </w:rPr>
        <w:t>.</w:t>
      </w:r>
    </w:p>
    <w:p w14:paraId="0B7EBC6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7EBC67" w14:textId="77777777" w:rsidR="007B1698" w:rsidRDefault="005854D9" w:rsidP="005A2235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pict w14:anchorId="0B7EBC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Zcy;&amp;acy;&amp;zhcy;&amp;icy;&amp;mcy;&amp;ycy; &amp;rcy;&amp;iecy;&amp;mcy;&amp;ocy;&amp;ncy;&amp;tcy;&amp;ncy;&amp;ycy;&amp;iecy; &amp;scy;&amp;pcy;&amp;icy;&amp;rcy;&amp;acy;&amp;lcy;&amp;softcy;&amp;ncy;&amp;ycy;&amp;iecy; &amp;tcy;&amp;icy;&amp;pcy;&amp;acy; &amp;Rcy;&amp;Scy;-D&amp;pcy;&amp;rcy;-01 &amp;dcy;&amp;lcy;&amp;yacy; &amp;rcy;&amp;iecy;&amp;mcy;&amp;ocy;&amp;ncy;&amp;tcy;&amp;acy; &amp;pcy;&amp;rcy;&amp;ocy;&amp;vcy;&amp;ocy;&amp;dcy;&amp;ocy;&amp;vcy; &amp;Vcy;&amp;Lcy;" style="width:340.5pt;height:120.75pt;visibility:visible;mso-wrap-style:square">
            <v:imagedata r:id="rId11" o:title="&amp;Zcy;&amp;acy;&amp;zhcy;&amp;icy;&amp;mcy;&amp;ycy; &amp;rcy;&amp;iecy;&amp;mcy;&amp;ocy;&amp;ncy;&amp;tcy;&amp;ncy;&amp;ycy;&amp;iecy; &amp;scy;&amp;pcy;&amp;icy;&amp;rcy;&amp;acy;&amp;lcy;&amp;softcy;&amp;ncy;&amp;ycy;&amp;iecy; &amp;tcy;&amp;icy;&amp;pcy;&amp;acy; &amp;Rcy;&amp;Scy;-D&amp;pcy;&amp;rcy;-01 &amp;dcy;&amp;lcy;&amp;yacy; &amp;rcy;&amp;iecy;&amp;mcy;&amp;ocy;&amp;ncy;&amp;tcy;&amp;acy; &amp;pcy;&amp;rcy;&amp;ocy;&amp;vcy"/>
          </v:shape>
        </w:pict>
      </w:r>
    </w:p>
    <w:p w14:paraId="0B7EBC68" w14:textId="77777777" w:rsidR="007B1698" w:rsidRDefault="007B1698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7B1698" w:rsidRPr="007B1698" w14:paraId="0B7EBC6E" w14:textId="77777777" w:rsidTr="007B1698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9" w14:textId="77777777" w:rsidR="007B1698" w:rsidRPr="007B1698" w:rsidRDefault="007B1698" w:rsidP="007B169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</w:t>
            </w:r>
            <w:r w:rsidRPr="007B1698">
              <w:rPr>
                <w:b/>
                <w:bCs/>
                <w:sz w:val="24"/>
                <w:szCs w:val="24"/>
              </w:rPr>
              <w:t xml:space="preserve">рка зажима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A" w14:textId="77777777" w:rsidR="007B1698" w:rsidRPr="007B1698" w:rsidRDefault="007B1698" w:rsidP="007B169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B1698">
              <w:rPr>
                <w:b/>
                <w:bCs/>
                <w:sz w:val="24"/>
                <w:szCs w:val="24"/>
              </w:rPr>
              <w:t xml:space="preserve">Провода (тросы*) по ГОСТ 839, марок АС, АСКП, АСКС, АСК 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B" w14:textId="77777777" w:rsidR="007B1698" w:rsidRPr="007B1698" w:rsidRDefault="007B1698" w:rsidP="007B169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B1698">
              <w:rPr>
                <w:b/>
                <w:bCs/>
                <w:sz w:val="24"/>
                <w:szCs w:val="24"/>
              </w:rPr>
              <w:t xml:space="preserve">L/L1, мм 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C" w14:textId="77777777" w:rsidR="007B1698" w:rsidRPr="007B1698" w:rsidRDefault="007B1698" w:rsidP="007B169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B1698">
              <w:rPr>
                <w:b/>
                <w:bCs/>
                <w:sz w:val="24"/>
                <w:szCs w:val="24"/>
              </w:rPr>
              <w:t xml:space="preserve">Масса зажима, кг 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D" w14:textId="77777777" w:rsidR="007B1698" w:rsidRPr="007B1698" w:rsidRDefault="007B1698" w:rsidP="0086110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B1698">
              <w:rPr>
                <w:b/>
                <w:bCs/>
                <w:sz w:val="24"/>
                <w:szCs w:val="24"/>
              </w:rPr>
              <w:t xml:space="preserve">Существующий аналог </w:t>
            </w:r>
          </w:p>
        </w:tc>
      </w:tr>
      <w:tr w:rsidR="007B1698" w:rsidRPr="007B1698" w14:paraId="0B7EBC75" w14:textId="77777777" w:rsidTr="007B169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6F" w14:textId="77777777" w:rsidR="007B1698" w:rsidRPr="007B1698" w:rsidRDefault="007B1698" w:rsidP="007B169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70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Сечение, мм2 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71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Диаметр Dпр, мм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72" w14:textId="77777777" w:rsidR="007B1698" w:rsidRPr="007B1698" w:rsidRDefault="007B1698" w:rsidP="007B169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73" w14:textId="77777777" w:rsidR="007B1698" w:rsidRPr="007B1698" w:rsidRDefault="007B1698" w:rsidP="007B169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EBC74" w14:textId="77777777" w:rsidR="007B1698" w:rsidRPr="007B1698" w:rsidRDefault="007B1698" w:rsidP="007B169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7B1698" w:rsidRPr="007B1698" w14:paraId="0B7EBC7C" w14:textId="77777777" w:rsidTr="007B169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6" w14:textId="77777777" w:rsidR="007B1698" w:rsidRPr="007B1698" w:rsidRDefault="007B1698" w:rsidP="00A025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РС-17,</w:t>
            </w:r>
            <w:r w:rsidR="00A0255C">
              <w:rPr>
                <w:sz w:val="24"/>
                <w:szCs w:val="24"/>
              </w:rPr>
              <w:t>5</w:t>
            </w:r>
            <w:r w:rsidRPr="007B1698">
              <w:rPr>
                <w:sz w:val="24"/>
                <w:szCs w:val="24"/>
              </w:rPr>
              <w:t xml:space="preserve">-01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7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150/34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8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9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1100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A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7EBC7B" w14:textId="77777777" w:rsidR="007B1698" w:rsidRPr="007B1698" w:rsidRDefault="007B1698" w:rsidP="007B1698">
            <w:pPr>
              <w:ind w:firstLine="0"/>
              <w:jc w:val="center"/>
              <w:rPr>
                <w:sz w:val="24"/>
                <w:szCs w:val="24"/>
              </w:rPr>
            </w:pPr>
            <w:r w:rsidRPr="007B1698">
              <w:rPr>
                <w:sz w:val="24"/>
                <w:szCs w:val="24"/>
              </w:rPr>
              <w:t xml:space="preserve">РАС-150-4А </w:t>
            </w:r>
          </w:p>
        </w:tc>
      </w:tr>
    </w:tbl>
    <w:p w14:paraId="0B7EBC7D" w14:textId="77777777" w:rsidR="007B1698" w:rsidRPr="0052681C" w:rsidRDefault="007B169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7EBC7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B7EBC7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7EBC80" w14:textId="77777777" w:rsidR="00633919" w:rsidRPr="0052681C" w:rsidRDefault="00633919" w:rsidP="0063391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B7EBC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7EBC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7EBC8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B7EBC8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7EBC8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7EBC8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B7EBC87" w14:textId="714C88F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54D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B7EBC88" w14:textId="48D733B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9368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7EBC8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B7EBC8A" w14:textId="77777777" w:rsidR="00DE0C6D" w:rsidRPr="0052681C" w:rsidRDefault="00843900" w:rsidP="0046504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B7EBC8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B7EBC8C" w14:textId="77777777" w:rsidR="0052681C" w:rsidRPr="00656172" w:rsidRDefault="00A0255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395D9A">
        <w:rPr>
          <w:sz w:val="24"/>
          <w:szCs w:val="24"/>
        </w:rPr>
        <w:t>;</w:t>
      </w:r>
    </w:p>
    <w:p w14:paraId="0B7EBC8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B7EBC8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B7EBC8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7EBC9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B7EBC9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7EBC9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7EBC9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B7EBC9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B7EBC9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95D9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B7EBC9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7EBC9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B7EBC9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95D9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7EBC9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7EBC9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B7EBC9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B7EBC9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7EBC9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B7EBC9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7EBC9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B7EBCA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7EBCA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7EBCA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B7EBCA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7EBCA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7EBCA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B7EBCA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7EBCA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7EBCA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B7EBCA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7EBCAA" w14:textId="77777777" w:rsidR="001D6900" w:rsidRPr="0052681C" w:rsidRDefault="001D6900" w:rsidP="00451C4D">
      <w:pPr>
        <w:rPr>
          <w:sz w:val="26"/>
          <w:szCs w:val="26"/>
        </w:rPr>
      </w:pPr>
    </w:p>
    <w:p w14:paraId="0B7EBCAB" w14:textId="77777777" w:rsidR="004A2665" w:rsidRPr="0052681C" w:rsidRDefault="004A2665" w:rsidP="00451C4D">
      <w:pPr>
        <w:rPr>
          <w:sz w:val="26"/>
          <w:szCs w:val="26"/>
        </w:rPr>
      </w:pPr>
    </w:p>
    <w:p w14:paraId="0B7EBCA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B7EBCA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B7EBCA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EBCB2" w14:textId="77777777" w:rsidR="00531FAA" w:rsidRDefault="00531FAA">
      <w:r>
        <w:separator/>
      </w:r>
    </w:p>
  </w:endnote>
  <w:endnote w:type="continuationSeparator" w:id="0">
    <w:p w14:paraId="0B7EBCB3" w14:textId="77777777" w:rsidR="00531FAA" w:rsidRDefault="0053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EBCB0" w14:textId="77777777" w:rsidR="00531FAA" w:rsidRDefault="00531FAA">
      <w:r>
        <w:separator/>
      </w:r>
    </w:p>
  </w:footnote>
  <w:footnote w:type="continuationSeparator" w:id="0">
    <w:p w14:paraId="0B7EBCB1" w14:textId="77777777" w:rsidR="00531FAA" w:rsidRDefault="00531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EBCB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7EBCB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78F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A1C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D9A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E3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04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1FAA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4D9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23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919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172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698"/>
    <w:rsid w:val="007B18A5"/>
    <w:rsid w:val="007B234A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29E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10C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4E1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C0F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091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255C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012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A08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8F0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435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FD2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68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B7EBC51"/>
  <w15:docId w15:val="{559870FA-ADFB-4976-BB30-C122EC85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33A28-3AEB-4CEE-9321-DE99FDB22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E3A0B-1CC6-4951-A51D-2919DCBF4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ACD49-737F-43F1-A9A9-6BBCD8D62D8B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7DE574A-0996-4BC9-8098-F5A776EE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2015-04-08T07:11:00Z</dcterms:created>
  <dcterms:modified xsi:type="dcterms:W3CDTF">2015-09-02T11:53:00Z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